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6C33" w:rsidRPr="00666C33" w:rsidRDefault="00666C33" w:rsidP="00666C33">
      <w:pPr>
        <w:spacing w:after="0" w:line="240" w:lineRule="auto"/>
        <w:ind w:left="4536"/>
        <w:jc w:val="center"/>
        <w:rPr>
          <w:rFonts w:ascii="Times New Roman" w:hAnsi="Times New Roman"/>
          <w:sz w:val="28"/>
          <w:szCs w:val="28"/>
        </w:rPr>
      </w:pPr>
      <w:r w:rsidRPr="00666C33">
        <w:rPr>
          <w:rFonts w:ascii="Times New Roman" w:hAnsi="Times New Roman"/>
          <w:sz w:val="28"/>
          <w:szCs w:val="28"/>
        </w:rPr>
        <w:t>ПРИЛОЖЕНИЕ</w:t>
      </w:r>
    </w:p>
    <w:p w:rsidR="00666C33" w:rsidRPr="00666C33" w:rsidRDefault="00666C33" w:rsidP="00666C33">
      <w:pPr>
        <w:spacing w:after="0" w:line="240" w:lineRule="auto"/>
        <w:ind w:left="4536"/>
        <w:jc w:val="center"/>
        <w:rPr>
          <w:rFonts w:ascii="Times New Roman" w:hAnsi="Times New Roman"/>
          <w:sz w:val="28"/>
          <w:szCs w:val="28"/>
        </w:rPr>
      </w:pPr>
    </w:p>
    <w:p w:rsidR="00666C33" w:rsidRPr="00666C33" w:rsidRDefault="00666C33" w:rsidP="00666C33">
      <w:pPr>
        <w:spacing w:after="0" w:line="240" w:lineRule="auto"/>
        <w:ind w:left="4536"/>
        <w:jc w:val="center"/>
        <w:rPr>
          <w:rFonts w:ascii="Times New Roman" w:hAnsi="Times New Roman"/>
          <w:sz w:val="28"/>
          <w:szCs w:val="28"/>
        </w:rPr>
      </w:pPr>
      <w:r w:rsidRPr="00666C33">
        <w:rPr>
          <w:rFonts w:ascii="Times New Roman" w:hAnsi="Times New Roman"/>
          <w:sz w:val="28"/>
          <w:szCs w:val="28"/>
        </w:rPr>
        <w:t>к решению Совета муниципального образования Ейский район</w:t>
      </w:r>
    </w:p>
    <w:p w:rsidR="00666C33" w:rsidRPr="00666C33" w:rsidRDefault="0004036C" w:rsidP="00666C33">
      <w:pPr>
        <w:spacing w:after="0" w:line="240" w:lineRule="auto"/>
        <w:ind w:left="4536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26.03.2026 № 263</w:t>
      </w:r>
    </w:p>
    <w:p w:rsidR="00666C33" w:rsidRPr="00666C33" w:rsidRDefault="00666C33" w:rsidP="00666C33">
      <w:pPr>
        <w:spacing w:after="0" w:line="240" w:lineRule="auto"/>
        <w:ind w:left="4536"/>
        <w:jc w:val="center"/>
        <w:rPr>
          <w:rFonts w:ascii="Times New Roman" w:hAnsi="Times New Roman"/>
          <w:sz w:val="28"/>
          <w:szCs w:val="28"/>
        </w:rPr>
      </w:pPr>
    </w:p>
    <w:p w:rsidR="00666C33" w:rsidRPr="00666C33" w:rsidRDefault="00666C33" w:rsidP="00666C33">
      <w:pPr>
        <w:spacing w:after="0" w:line="240" w:lineRule="auto"/>
        <w:ind w:left="5103"/>
        <w:jc w:val="center"/>
        <w:rPr>
          <w:rFonts w:ascii="Times New Roman" w:hAnsi="Times New Roman"/>
          <w:sz w:val="28"/>
          <w:szCs w:val="28"/>
        </w:rPr>
      </w:pPr>
    </w:p>
    <w:p w:rsidR="00666C33" w:rsidRPr="00666C33" w:rsidRDefault="00666C33" w:rsidP="00666C33">
      <w:pPr>
        <w:spacing w:after="0" w:line="240" w:lineRule="auto"/>
        <w:ind w:left="5103"/>
        <w:jc w:val="center"/>
        <w:rPr>
          <w:rFonts w:ascii="Times New Roman" w:hAnsi="Times New Roman"/>
          <w:sz w:val="28"/>
          <w:szCs w:val="28"/>
        </w:rPr>
      </w:pPr>
    </w:p>
    <w:p w:rsidR="00666C33" w:rsidRPr="00666C33" w:rsidRDefault="00666C33" w:rsidP="00666C3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66C33">
        <w:rPr>
          <w:rFonts w:ascii="Times New Roman" w:hAnsi="Times New Roman"/>
          <w:b/>
          <w:sz w:val="28"/>
          <w:szCs w:val="28"/>
        </w:rPr>
        <w:t xml:space="preserve">Отчет начальника Отдела Министерства внутренних дел </w:t>
      </w:r>
    </w:p>
    <w:p w:rsidR="00666C33" w:rsidRPr="00666C33" w:rsidRDefault="00666C33" w:rsidP="00666C3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66C33">
        <w:rPr>
          <w:rFonts w:ascii="Times New Roman" w:hAnsi="Times New Roman"/>
          <w:b/>
          <w:sz w:val="28"/>
          <w:szCs w:val="28"/>
        </w:rPr>
        <w:t xml:space="preserve">России по </w:t>
      </w:r>
      <w:proofErr w:type="spellStart"/>
      <w:r w:rsidRPr="00666C33">
        <w:rPr>
          <w:rFonts w:ascii="Times New Roman" w:hAnsi="Times New Roman"/>
          <w:b/>
          <w:sz w:val="28"/>
          <w:szCs w:val="28"/>
        </w:rPr>
        <w:t>Ейскому</w:t>
      </w:r>
      <w:proofErr w:type="spellEnd"/>
      <w:r w:rsidRPr="00666C33">
        <w:rPr>
          <w:rFonts w:ascii="Times New Roman" w:hAnsi="Times New Roman"/>
          <w:b/>
          <w:sz w:val="28"/>
          <w:szCs w:val="28"/>
        </w:rPr>
        <w:t xml:space="preserve"> району полковника полиции </w:t>
      </w:r>
      <w:r w:rsidR="00BB2637">
        <w:rPr>
          <w:rFonts w:ascii="Times New Roman" w:hAnsi="Times New Roman"/>
          <w:b/>
          <w:sz w:val="28"/>
          <w:szCs w:val="28"/>
        </w:rPr>
        <w:t>Н.А.Черновского</w:t>
      </w:r>
      <w:r w:rsidRPr="00666C33">
        <w:rPr>
          <w:rFonts w:ascii="Times New Roman" w:hAnsi="Times New Roman"/>
          <w:b/>
          <w:sz w:val="28"/>
          <w:szCs w:val="28"/>
        </w:rPr>
        <w:t xml:space="preserve"> </w:t>
      </w:r>
    </w:p>
    <w:p w:rsidR="00666C33" w:rsidRPr="00666C33" w:rsidRDefault="00BB2637" w:rsidP="00666C3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 деятельности Отдела за 2025</w:t>
      </w:r>
      <w:r w:rsidR="00666C33" w:rsidRPr="00666C33">
        <w:rPr>
          <w:rFonts w:ascii="Times New Roman" w:hAnsi="Times New Roman"/>
          <w:b/>
          <w:sz w:val="28"/>
          <w:szCs w:val="28"/>
        </w:rPr>
        <w:t xml:space="preserve"> год</w:t>
      </w:r>
    </w:p>
    <w:p w:rsidR="00666C33" w:rsidRDefault="00666C33" w:rsidP="00666C33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A513E2" w:rsidRPr="00666C33" w:rsidRDefault="00A513E2" w:rsidP="00666C33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0D5CE4" w:rsidRPr="00666C33" w:rsidRDefault="000D5CE4" w:rsidP="00C019FC">
      <w:pPr>
        <w:spacing w:after="0" w:line="240" w:lineRule="auto"/>
        <w:ind w:firstLine="851"/>
        <w:rPr>
          <w:rFonts w:ascii="Times New Roman" w:hAnsi="Times New Roman"/>
          <w:b/>
          <w:color w:val="FF0000"/>
          <w:sz w:val="28"/>
          <w:szCs w:val="28"/>
        </w:rPr>
      </w:pPr>
    </w:p>
    <w:p w:rsidR="00BB2637" w:rsidRDefault="00BB2637" w:rsidP="00EB5E69">
      <w:pPr>
        <w:pStyle w:val="20"/>
        <w:shd w:val="clear" w:color="auto" w:fill="auto"/>
        <w:spacing w:line="240" w:lineRule="auto"/>
        <w:ind w:firstLine="851"/>
      </w:pPr>
      <w:r>
        <w:rPr>
          <w:color w:val="000000"/>
          <w:lang w:bidi="ru-RU"/>
        </w:rPr>
        <w:t xml:space="preserve">Отделом МВД России по </w:t>
      </w:r>
      <w:proofErr w:type="spellStart"/>
      <w:r>
        <w:rPr>
          <w:color w:val="000000"/>
          <w:lang w:bidi="ru-RU"/>
        </w:rPr>
        <w:t>Ейскому</w:t>
      </w:r>
      <w:proofErr w:type="spellEnd"/>
      <w:r>
        <w:rPr>
          <w:color w:val="000000"/>
          <w:lang w:bidi="ru-RU"/>
        </w:rPr>
        <w:t xml:space="preserve"> району в отчетном периоде, несмотря на усиление влияния внешних и внутренних факторов, при взаимодействии со всеми правоохранительными и муниципальными органами власти удалось сохранить контроль над </w:t>
      </w:r>
      <w:proofErr w:type="gramStart"/>
      <w:r>
        <w:rPr>
          <w:color w:val="000000"/>
          <w:lang w:bidi="ru-RU"/>
        </w:rPr>
        <w:t>криминогенной обстановкой</w:t>
      </w:r>
      <w:proofErr w:type="gramEnd"/>
      <w:r>
        <w:rPr>
          <w:color w:val="000000"/>
          <w:lang w:bidi="ru-RU"/>
        </w:rPr>
        <w:t>. Комплексно решались вопросы обеспечения правопорядка на улицах и в других общественных местах.</w:t>
      </w:r>
    </w:p>
    <w:p w:rsidR="00BB2637" w:rsidRDefault="00BB2637" w:rsidP="00EB5E69">
      <w:pPr>
        <w:pStyle w:val="20"/>
        <w:shd w:val="clear" w:color="auto" w:fill="auto"/>
        <w:spacing w:line="240" w:lineRule="auto"/>
        <w:ind w:firstLine="851"/>
      </w:pPr>
      <w:r>
        <w:rPr>
          <w:color w:val="000000"/>
          <w:lang w:bidi="ru-RU"/>
        </w:rPr>
        <w:t>Приоритетными направлениями деятельности являлись недопущение дестабилизации оперативной обстановки, повышение эффективности работы по предупреждению, пресечению, раскрытию и расследованию преступлений, совершенствование системы профилактики правонарушений, оказание государственных услуг, организации форм и методов проведения кадровой политики, повышение готовности личного состава к действиям при чрезвычайных обстоятельствах (чрезвычайных ситуациях).</w:t>
      </w:r>
    </w:p>
    <w:p w:rsidR="00BB2637" w:rsidRDefault="00BB2637" w:rsidP="00EB5E69">
      <w:pPr>
        <w:pStyle w:val="20"/>
        <w:shd w:val="clear" w:color="auto" w:fill="auto"/>
        <w:spacing w:line="240" w:lineRule="auto"/>
        <w:ind w:firstLine="851"/>
      </w:pPr>
      <w:r>
        <w:rPr>
          <w:color w:val="000000"/>
          <w:lang w:bidi="ru-RU"/>
        </w:rPr>
        <w:t xml:space="preserve">На территории </w:t>
      </w:r>
      <w:proofErr w:type="spellStart"/>
      <w:r>
        <w:rPr>
          <w:color w:val="000000"/>
          <w:lang w:bidi="ru-RU"/>
        </w:rPr>
        <w:t>Ейского</w:t>
      </w:r>
      <w:proofErr w:type="spellEnd"/>
      <w:r>
        <w:rPr>
          <w:color w:val="000000"/>
          <w:lang w:bidi="ru-RU"/>
        </w:rPr>
        <w:t xml:space="preserve"> района по итогам отчетного периода отмечается незначительное снижение на 3,3% (24 936) регистрируемых сообщений и заявлений о преступлениях, об административных правонарушениях, происшествиях различного характера, однако остается высокий уровень нагрузки на сотрудников с учетом имеющего 34%-го некомплекта личного состава. В целом оперативная обстановка сложная, но стабильная и характеризуется снижением зарегистрированных преступлений на 14,9% (с 1794 до 1526), общая раскрываемость преступлений составила 52,1% (край 46,2%). Достигнута 100%-ная раскрываемость убийств, умышленного причинения вреда здоровью, изнасилований, неправомерного завладения автотранспортом.</w:t>
      </w:r>
    </w:p>
    <w:p w:rsidR="00BB2637" w:rsidRDefault="00BB2637" w:rsidP="00EB5E69">
      <w:pPr>
        <w:pStyle w:val="20"/>
        <w:shd w:val="clear" w:color="auto" w:fill="auto"/>
        <w:spacing w:line="240" w:lineRule="auto"/>
        <w:ind w:firstLine="851"/>
      </w:pPr>
      <w:r>
        <w:rPr>
          <w:color w:val="000000"/>
          <w:lang w:bidi="ru-RU"/>
        </w:rPr>
        <w:t xml:space="preserve">Принимаемые меры по предупреждению преступности позволили не допустить роста преступлений, совершенных в общественных местах, количество которых составило 415 (-35), в том числе на улицах, площадях, в парках 252 (-57). Предлагаю продолжить совместную работу профилактического характера с использованием комплекса сил и средств </w:t>
      </w:r>
      <w:r w:rsidR="00065B9C">
        <w:rPr>
          <w:color w:val="000000"/>
          <w:lang w:bidi="ru-RU"/>
        </w:rPr>
        <w:t>по</w:t>
      </w:r>
      <w:r>
        <w:rPr>
          <w:color w:val="000000"/>
          <w:lang w:bidi="ru-RU"/>
        </w:rPr>
        <w:t xml:space="preserve"> профилактике и </w:t>
      </w:r>
      <w:proofErr w:type="gramStart"/>
      <w:r>
        <w:rPr>
          <w:color w:val="000000"/>
          <w:lang w:bidi="ru-RU"/>
        </w:rPr>
        <w:t>раскрытии</w:t>
      </w:r>
      <w:proofErr w:type="gramEnd"/>
      <w:r>
        <w:rPr>
          <w:color w:val="000000"/>
          <w:lang w:bidi="ru-RU"/>
        </w:rPr>
        <w:t xml:space="preserve"> преступлений, в рамках Федерального закона от 02.04.2014 № 44-ФЗ «Об участии граждан в охране общественного порядка».</w:t>
      </w:r>
    </w:p>
    <w:p w:rsidR="00BB2637" w:rsidRDefault="00BB2637" w:rsidP="00EB5E69">
      <w:pPr>
        <w:pStyle w:val="20"/>
        <w:shd w:val="clear" w:color="auto" w:fill="auto"/>
        <w:spacing w:line="240" w:lineRule="auto"/>
        <w:ind w:firstLine="851"/>
      </w:pPr>
      <w:r>
        <w:rPr>
          <w:color w:val="000000"/>
          <w:lang w:bidi="ru-RU"/>
        </w:rPr>
        <w:lastRenderedPageBreak/>
        <w:t>Основную долю в структуре преступности составляют преступления против собственности 1118 или 73,3%. При этом количество краж имущества уменьшилось</w:t>
      </w:r>
      <w:r w:rsidR="00065B9C">
        <w:rPr>
          <w:color w:val="000000"/>
          <w:lang w:bidi="ru-RU"/>
        </w:rPr>
        <w:t xml:space="preserve"> </w:t>
      </w:r>
      <w:r>
        <w:rPr>
          <w:color w:val="000000"/>
          <w:lang w:bidi="ru-RU"/>
        </w:rPr>
        <w:t xml:space="preserve"> </w:t>
      </w:r>
      <w:r w:rsidR="00065B9C">
        <w:rPr>
          <w:color w:val="000000"/>
          <w:lang w:bidi="ru-RU"/>
        </w:rPr>
        <w:t xml:space="preserve">  </w:t>
      </w:r>
      <w:r>
        <w:rPr>
          <w:color w:val="000000"/>
          <w:lang w:bidi="ru-RU"/>
        </w:rPr>
        <w:t>на</w:t>
      </w:r>
      <w:r w:rsidR="00065B9C">
        <w:rPr>
          <w:color w:val="000000"/>
          <w:lang w:bidi="ru-RU"/>
        </w:rPr>
        <w:t xml:space="preserve">  </w:t>
      </w:r>
      <w:r>
        <w:rPr>
          <w:color w:val="000000"/>
          <w:lang w:bidi="ru-RU"/>
        </w:rPr>
        <w:t xml:space="preserve"> 17,7% </w:t>
      </w:r>
      <w:r w:rsidR="00065B9C">
        <w:rPr>
          <w:color w:val="000000"/>
          <w:lang w:bidi="ru-RU"/>
        </w:rPr>
        <w:t xml:space="preserve">  </w:t>
      </w:r>
      <w:r>
        <w:rPr>
          <w:color w:val="000000"/>
          <w:lang w:bidi="ru-RU"/>
        </w:rPr>
        <w:t>(с 120 до 104)</w:t>
      </w:r>
      <w:r w:rsidR="00065B9C">
        <w:rPr>
          <w:color w:val="000000"/>
          <w:lang w:bidi="ru-RU"/>
        </w:rPr>
        <w:t>,  на   37,5%   из  жилищ    граждан. По-</w:t>
      </w:r>
      <w:r>
        <w:rPr>
          <w:color w:val="000000"/>
          <w:lang w:bidi="ru-RU"/>
        </w:rPr>
        <w:t>прежнему вызывает беспокойство совершение пре</w:t>
      </w:r>
      <w:r w:rsidR="0037514D">
        <w:rPr>
          <w:color w:val="000000"/>
          <w:lang w:bidi="ru-RU"/>
        </w:rPr>
        <w:t>ступлений в сфере информационно-</w:t>
      </w:r>
      <w:r>
        <w:rPr>
          <w:color w:val="000000"/>
          <w:lang w:bidi="ru-RU"/>
        </w:rPr>
        <w:t>телекоммуникационных технологий, так называемые «мошенничества», которые составляют 48,4% от общего количества. С учетом принятых управленческих решений и мер профилактического характера</w:t>
      </w:r>
      <w:r w:rsidR="00065B9C">
        <w:rPr>
          <w:color w:val="000000"/>
          <w:lang w:bidi="ru-RU"/>
        </w:rPr>
        <w:t xml:space="preserve">, </w:t>
      </w:r>
      <w:r>
        <w:rPr>
          <w:color w:val="000000"/>
          <w:lang w:bidi="ru-RU"/>
        </w:rPr>
        <w:t xml:space="preserve"> отмечено снижение мошенниче</w:t>
      </w:r>
      <w:proofErr w:type="gramStart"/>
      <w:r>
        <w:rPr>
          <w:color w:val="000000"/>
          <w:lang w:bidi="ru-RU"/>
        </w:rPr>
        <w:t>ств в сф</w:t>
      </w:r>
      <w:proofErr w:type="gramEnd"/>
      <w:r>
        <w:rPr>
          <w:color w:val="000000"/>
          <w:lang w:bidi="ru-RU"/>
        </w:rPr>
        <w:t xml:space="preserve">ере </w:t>
      </w:r>
      <w:r>
        <w:rPr>
          <w:color w:val="000000"/>
          <w:lang w:val="en-US" w:eastAsia="en-US" w:bidi="en-US"/>
        </w:rPr>
        <w:t>IT</w:t>
      </w:r>
      <w:r>
        <w:rPr>
          <w:color w:val="000000"/>
          <w:lang w:bidi="ru-RU"/>
        </w:rPr>
        <w:t>- технологий на 37,8 % (с 580 до 421</w:t>
      </w:r>
      <w:r w:rsidR="00065B9C">
        <w:rPr>
          <w:color w:val="000000"/>
          <w:lang w:bidi="ru-RU"/>
        </w:rPr>
        <w:t>)</w:t>
      </w:r>
      <w:r>
        <w:rPr>
          <w:color w:val="000000"/>
          <w:lang w:bidi="ru-RU"/>
        </w:rPr>
        <w:t>. Причиненный ущерб от таких преступных посягательств гражданам в 2025 году составил около 102 млн. рублей (за 2024 — 142 млн</w:t>
      </w:r>
      <w:proofErr w:type="gramStart"/>
      <w:r w:rsidR="00065B9C">
        <w:rPr>
          <w:color w:val="000000"/>
          <w:lang w:bidi="ru-RU"/>
        </w:rPr>
        <w:t>.р</w:t>
      </w:r>
      <w:proofErr w:type="gramEnd"/>
      <w:r w:rsidR="00065B9C">
        <w:rPr>
          <w:color w:val="000000"/>
          <w:lang w:bidi="ru-RU"/>
        </w:rPr>
        <w:t>ублей</w:t>
      </w:r>
      <w:r>
        <w:rPr>
          <w:color w:val="000000"/>
          <w:lang w:bidi="ru-RU"/>
        </w:rPr>
        <w:t>). С целью обеспечения безопасности, предотвращения преступного посягательства на граждан, прошу Вас оказать помощь в борьбе с мошенниками, проведении профилактической работы с гражданами, в учреждениях, предприятий и организаций, с родными и близкими.</w:t>
      </w:r>
    </w:p>
    <w:p w:rsidR="00BB2637" w:rsidRDefault="00BB2637" w:rsidP="00EB5E69">
      <w:pPr>
        <w:pStyle w:val="20"/>
        <w:shd w:val="clear" w:color="auto" w:fill="auto"/>
        <w:spacing w:line="240" w:lineRule="auto"/>
        <w:ind w:firstLine="851"/>
      </w:pPr>
      <w:r>
        <w:rPr>
          <w:color w:val="000000"/>
          <w:lang w:bidi="ru-RU"/>
        </w:rPr>
        <w:t>Значительный общественный резонанс вызывают должностные преступления экономической и коррупционной направленности, хищения государственной и муниципальной собственности. За 2025 год нами выявлено и зарегистрировано 34 преступления экономической направленности, 22 (+1) коррупционных составов, в суд направлено 30 преступлений в отношении 28 лиц, со 100% возмещением ущерба от преступных посягательств.</w:t>
      </w:r>
    </w:p>
    <w:p w:rsidR="00BB2637" w:rsidRDefault="00BB2637" w:rsidP="00EB5E69">
      <w:pPr>
        <w:pStyle w:val="20"/>
        <w:shd w:val="clear" w:color="auto" w:fill="auto"/>
        <w:spacing w:line="240" w:lineRule="auto"/>
        <w:ind w:firstLine="851"/>
      </w:pPr>
      <w:r>
        <w:rPr>
          <w:color w:val="000000"/>
          <w:lang w:bidi="ru-RU"/>
        </w:rPr>
        <w:t xml:space="preserve">В настоящее время социальную напряжённость и беспокойство граждан вызывают преступления, связанные со сбытом наркотических средств через так называемые «закладки» с использованием Интернет и технических средств. Личным составом Отдела в отчетном периоде по линии незаконного оборота наркотических средств инициативно выявлено 223 (+59) преступления и направлено в суд 206 (+122) эпизодов преступной деятельности. Выявлено 4 преступления, </w:t>
      </w:r>
      <w:proofErr w:type="gramStart"/>
      <w:r>
        <w:rPr>
          <w:color w:val="000000"/>
          <w:lang w:bidi="ru-RU"/>
        </w:rPr>
        <w:t>совершенных</w:t>
      </w:r>
      <w:proofErr w:type="gramEnd"/>
      <w:r>
        <w:rPr>
          <w:color w:val="000000"/>
          <w:lang w:bidi="ru-RU"/>
        </w:rPr>
        <w:t xml:space="preserve"> организованной преступной группой. В целях профилактики </w:t>
      </w:r>
      <w:proofErr w:type="spellStart"/>
      <w:r>
        <w:rPr>
          <w:color w:val="000000"/>
          <w:lang w:bidi="ru-RU"/>
        </w:rPr>
        <w:t>наркопреступности</w:t>
      </w:r>
      <w:proofErr w:type="spellEnd"/>
      <w:r>
        <w:rPr>
          <w:color w:val="000000"/>
          <w:lang w:bidi="ru-RU"/>
        </w:rPr>
        <w:t xml:space="preserve"> личным составом Отдела выявлено 118 административных правонарушений. На учете состоит 287 наркозависимых лиц, с которыми на постоянной основе проводятся оперативно-профилактические мероприятия. В целях противодействия распространению наркотиков в молодежной среде ежеквартально проводятся засе</w:t>
      </w:r>
      <w:r w:rsidR="00065B9C">
        <w:rPr>
          <w:color w:val="000000"/>
          <w:lang w:bidi="ru-RU"/>
        </w:rPr>
        <w:t xml:space="preserve">дания </w:t>
      </w:r>
      <w:proofErr w:type="spellStart"/>
      <w:r w:rsidR="00065B9C">
        <w:rPr>
          <w:color w:val="000000"/>
          <w:lang w:bidi="ru-RU"/>
        </w:rPr>
        <w:t>антинаркотической</w:t>
      </w:r>
      <w:proofErr w:type="spellEnd"/>
      <w:r w:rsidR="00065B9C">
        <w:rPr>
          <w:color w:val="000000"/>
          <w:lang w:bidi="ru-RU"/>
        </w:rPr>
        <w:t xml:space="preserve"> комиссии</w:t>
      </w:r>
      <w:r>
        <w:rPr>
          <w:color w:val="000000"/>
          <w:lang w:bidi="ru-RU"/>
        </w:rPr>
        <w:t xml:space="preserve"> муниципального образования Ейский район, лекции и семинары в общеобразовательных учреждениях района, совм</w:t>
      </w:r>
      <w:r w:rsidR="00065B9C">
        <w:rPr>
          <w:color w:val="000000"/>
          <w:lang w:bidi="ru-RU"/>
        </w:rPr>
        <w:t>естные рейды по местам скопления</w:t>
      </w:r>
      <w:r>
        <w:rPr>
          <w:color w:val="000000"/>
          <w:lang w:bidi="ru-RU"/>
        </w:rPr>
        <w:t xml:space="preserve"> молодежи на предмет выявления лиц, вовлекающих несовершеннолетних в употребление наркотиков и алкоголя.</w:t>
      </w:r>
    </w:p>
    <w:p w:rsidR="00BB2637" w:rsidRDefault="00BB2637" w:rsidP="00EB5E69">
      <w:pPr>
        <w:pStyle w:val="20"/>
        <w:shd w:val="clear" w:color="auto" w:fill="auto"/>
        <w:spacing w:line="240" w:lineRule="auto"/>
        <w:ind w:firstLine="851"/>
      </w:pPr>
      <w:r>
        <w:rPr>
          <w:color w:val="000000"/>
          <w:lang w:bidi="ru-RU"/>
        </w:rPr>
        <w:t>В связи с осложнением между</w:t>
      </w:r>
      <w:r w:rsidR="00065B9C">
        <w:rPr>
          <w:color w:val="000000"/>
          <w:lang w:bidi="ru-RU"/>
        </w:rPr>
        <w:t>народной обстановки и проведением</w:t>
      </w:r>
      <w:r>
        <w:rPr>
          <w:color w:val="000000"/>
          <w:lang w:bidi="ru-RU"/>
        </w:rPr>
        <w:t xml:space="preserve"> специальной военной операции принимались меры организационного и практического характера, направленные на предупреждение и пресечение диверсионно-террористических актов, правонарушений экстремистской и террористической направленности, а также выявлению и разобщению этнических групп. В 2025 году зарегистрировано 15 (+5) противоправных деяний против общественной безопасно</w:t>
      </w:r>
      <w:r w:rsidR="00065B9C">
        <w:rPr>
          <w:color w:val="000000"/>
          <w:lang w:bidi="ru-RU"/>
        </w:rPr>
        <w:t xml:space="preserve">сти, </w:t>
      </w:r>
      <w:proofErr w:type="gramStart"/>
      <w:r w:rsidR="00065B9C">
        <w:rPr>
          <w:color w:val="000000"/>
          <w:lang w:bidi="ru-RU"/>
        </w:rPr>
        <w:t>связанное</w:t>
      </w:r>
      <w:proofErr w:type="gramEnd"/>
      <w:r w:rsidR="00065B9C">
        <w:rPr>
          <w:color w:val="000000"/>
          <w:lang w:bidi="ru-RU"/>
        </w:rPr>
        <w:t xml:space="preserve"> с заведомо ложным сообщением</w:t>
      </w:r>
      <w:r>
        <w:rPr>
          <w:color w:val="000000"/>
          <w:lang w:bidi="ru-RU"/>
        </w:rPr>
        <w:t xml:space="preserve"> об акте терроризма</w:t>
      </w:r>
      <w:r w:rsidR="009D28B3">
        <w:rPr>
          <w:color w:val="000000"/>
          <w:lang w:bidi="ru-RU"/>
        </w:rPr>
        <w:t>,</w:t>
      </w:r>
      <w:r>
        <w:rPr>
          <w:color w:val="000000"/>
          <w:lang w:bidi="ru-RU"/>
        </w:rPr>
        <w:t xml:space="preserve"> ст. 207 УК РФ. В ходе проведенных </w:t>
      </w:r>
      <w:r>
        <w:rPr>
          <w:color w:val="000000"/>
          <w:lang w:bidi="ru-RU"/>
        </w:rPr>
        <w:lastRenderedPageBreak/>
        <w:t>оперативно-розыскных мероприятий при взаимодействии с сотрудниками ФСБ одно преступление раскрыто, лицо установлено, уголовное дело направлено в суд. По остальным уголовным делам проводятся оперативно-следст</w:t>
      </w:r>
      <w:r w:rsidR="00065B9C">
        <w:rPr>
          <w:color w:val="000000"/>
          <w:lang w:bidi="ru-RU"/>
        </w:rPr>
        <w:t>венные мероприятия и, как правило,</w:t>
      </w:r>
      <w:r>
        <w:rPr>
          <w:color w:val="000000"/>
          <w:lang w:bidi="ru-RU"/>
        </w:rPr>
        <w:t xml:space="preserve"> сообщения поступают из-за предела РФ.</w:t>
      </w:r>
    </w:p>
    <w:p w:rsidR="00BB2637" w:rsidRDefault="00BB2637" w:rsidP="00EB5E69">
      <w:pPr>
        <w:pStyle w:val="20"/>
        <w:shd w:val="clear" w:color="auto" w:fill="auto"/>
        <w:spacing w:line="240" w:lineRule="auto"/>
        <w:ind w:firstLine="851"/>
      </w:pPr>
      <w:r>
        <w:rPr>
          <w:color w:val="000000"/>
          <w:lang w:bidi="ru-RU"/>
        </w:rPr>
        <w:t>По линии незаконного оборота оружия выявлено 7 преступлений. Предлагаю организовать совместную профилактическую работу с населением района в рамках реализации постановления Губернатора Краснодарского края от 16.04.2019 № 209 о выплате денежного вознаграждения гражданам за добровольную сдачу незаконно хранящегося у них оружия, боеприпасов, взрывчатых веществ и взрывных устройств.</w:t>
      </w:r>
    </w:p>
    <w:p w:rsidR="00BB2637" w:rsidRDefault="00BB2637" w:rsidP="00EB5E69">
      <w:pPr>
        <w:pStyle w:val="20"/>
        <w:shd w:val="clear" w:color="auto" w:fill="auto"/>
        <w:spacing w:line="240" w:lineRule="auto"/>
        <w:ind w:firstLine="851"/>
      </w:pPr>
      <w:r>
        <w:rPr>
          <w:color w:val="000000"/>
          <w:lang w:bidi="ru-RU"/>
        </w:rPr>
        <w:t xml:space="preserve">Вопросы организации и проведения комплекса профилактических мероприятий являются ключевым звеном противодействия преступности и более тяжких ее проявлений. За отчетный период выявлено 111 преступлений превентивной направленности, отмечено снижение преступлений в состоянии опьянения на 50% (с 62 до 31), на бытовой почве на 47,4% (с 78 </w:t>
      </w:r>
      <w:proofErr w:type="gramStart"/>
      <w:r>
        <w:rPr>
          <w:color w:val="000000"/>
          <w:lang w:bidi="ru-RU"/>
        </w:rPr>
        <w:t>до</w:t>
      </w:r>
      <w:proofErr w:type="gramEnd"/>
      <w:r>
        <w:rPr>
          <w:color w:val="000000"/>
          <w:lang w:bidi="ru-RU"/>
        </w:rPr>
        <w:t xml:space="preserve"> 41). Под административным надзором находится 91 лицо, проживающие на территории обслуживания, 81 </w:t>
      </w:r>
      <w:proofErr w:type="gramStart"/>
      <w:r>
        <w:rPr>
          <w:color w:val="000000"/>
          <w:lang w:bidi="ru-RU"/>
        </w:rPr>
        <w:t>лицо</w:t>
      </w:r>
      <w:proofErr w:type="gramEnd"/>
      <w:r>
        <w:rPr>
          <w:color w:val="000000"/>
          <w:lang w:bidi="ru-RU"/>
        </w:rPr>
        <w:t xml:space="preserve"> формально подпадающее под административный надзор. В ходе проведения профилактической работы с данной категорией лиц выявлено и возбуждено 9 преступлений, предусмотренных ст. 314.1 УК РФ «уклонение от административного надзора или неоднократное несоблюдение установленных судом в соответствии с федеральным законом ограничения или ограничений.</w:t>
      </w:r>
    </w:p>
    <w:p w:rsidR="00BB2637" w:rsidRDefault="00BB2637" w:rsidP="00EB5E69">
      <w:pPr>
        <w:pStyle w:val="20"/>
        <w:shd w:val="clear" w:color="auto" w:fill="auto"/>
        <w:spacing w:line="240" w:lineRule="auto"/>
        <w:ind w:firstLine="851"/>
      </w:pPr>
      <w:proofErr w:type="gramStart"/>
      <w:r>
        <w:rPr>
          <w:color w:val="000000"/>
          <w:lang w:bidi="ru-RU"/>
        </w:rPr>
        <w:t>Во исполнение Закона РФ от 19.04.1991 № 1032-1 «О занятости населения в Российской Федерации» и Соглашения от 18 июня 2025 года №2 между Министерством труда и социального развития Краснодарского края и ГУ МВД России по краю в отчетном периоде хочу отметить н</w:t>
      </w:r>
      <w:r w:rsidR="00065B9C">
        <w:rPr>
          <w:color w:val="000000"/>
          <w:lang w:bidi="ru-RU"/>
        </w:rPr>
        <w:t>изкий уровень организации работ</w:t>
      </w:r>
      <w:r w:rsidR="00B273FD">
        <w:rPr>
          <w:color w:val="000000"/>
          <w:lang w:bidi="ru-RU"/>
        </w:rPr>
        <w:t>ы</w:t>
      </w:r>
      <w:r>
        <w:rPr>
          <w:color w:val="000000"/>
          <w:lang w:bidi="ru-RU"/>
        </w:rPr>
        <w:t xml:space="preserve"> по оказанию помощи в трудоустройстве лицам, освободившимся из мест лишения свободы.</w:t>
      </w:r>
      <w:proofErr w:type="gramEnd"/>
      <w:r>
        <w:rPr>
          <w:color w:val="000000"/>
          <w:lang w:bidi="ru-RU"/>
        </w:rPr>
        <w:t xml:space="preserve"> За отчетный период 31 гражданину выданы направления в центр занятости населения с целью оказания помощи в трудоустройстве, однако за трудоустройством обратилось всего лишь 29 человек, из которых не один человек не трудоустроен, по причине низкой заработной платой, предпочитают работу по найму без заключения трудовых договоров. И как следствие, отмечается рост преступлений, совершенных ранее </w:t>
      </w:r>
      <w:proofErr w:type="gramStart"/>
      <w:r>
        <w:rPr>
          <w:color w:val="000000"/>
          <w:lang w:bidi="ru-RU"/>
        </w:rPr>
        <w:t>совершавшими</w:t>
      </w:r>
      <w:proofErr w:type="gramEnd"/>
      <w:r>
        <w:rPr>
          <w:color w:val="000000"/>
          <w:lang w:bidi="ru-RU"/>
        </w:rPr>
        <w:t xml:space="preserve"> 502, ранее судимыми 279. В </w:t>
      </w:r>
      <w:proofErr w:type="gramStart"/>
      <w:r>
        <w:rPr>
          <w:color w:val="000000"/>
          <w:lang w:bidi="ru-RU"/>
        </w:rPr>
        <w:t>связи</w:t>
      </w:r>
      <w:proofErr w:type="gramEnd"/>
      <w:r>
        <w:rPr>
          <w:color w:val="000000"/>
          <w:lang w:bidi="ru-RU"/>
        </w:rPr>
        <w:t xml:space="preserve"> с чем хотелось бы вернуться к совместной реализации государственной политики в области содействия занятости определенной категории населения при обеспечении деятельности по профилактике правонарушений и борьбе с преступностью, определенными Федеральным законам от 23.06.2016 № 182 «Об основах системы профилактики правонарушений в Российской Федерации» и Законам РФ от 19.04.1991 № 1032-1 «О занятости населения в Росс</w:t>
      </w:r>
      <w:r w:rsidR="00B273FD">
        <w:rPr>
          <w:color w:val="000000"/>
          <w:lang w:bidi="ru-RU"/>
        </w:rPr>
        <w:t>ийской Федерации». Во исполнение</w:t>
      </w:r>
      <w:r>
        <w:rPr>
          <w:color w:val="000000"/>
          <w:lang w:bidi="ru-RU"/>
        </w:rPr>
        <w:t xml:space="preserve"> Федерального закона от 24.06.1999 №120-ФЗ «Об основах системы профилактики безнадзорности и правонарушений несовершеннолетних»</w:t>
      </w:r>
      <w:r w:rsidR="00B273FD">
        <w:rPr>
          <w:color w:val="000000"/>
          <w:lang w:bidi="ru-RU"/>
        </w:rPr>
        <w:t>.</w:t>
      </w:r>
    </w:p>
    <w:p w:rsidR="00BB2637" w:rsidRDefault="00BB2637" w:rsidP="00EB5E69">
      <w:pPr>
        <w:pStyle w:val="20"/>
        <w:shd w:val="clear" w:color="auto" w:fill="auto"/>
        <w:spacing w:line="240" w:lineRule="auto"/>
        <w:ind w:firstLine="851"/>
      </w:pPr>
      <w:r>
        <w:rPr>
          <w:color w:val="000000"/>
          <w:lang w:bidi="ru-RU"/>
        </w:rPr>
        <w:t xml:space="preserve">Уважаемые депутаты, особо хочу остановиться на состоянии преступности с участием несовершеннолетних, при проведении </w:t>
      </w:r>
      <w:r>
        <w:rPr>
          <w:color w:val="000000"/>
          <w:lang w:bidi="ru-RU"/>
        </w:rPr>
        <w:lastRenderedPageBreak/>
        <w:t>профилактической работы, снизить количество преступлений, совершенных несовершеннолетними не удалось, отмечается рост на 22,7% (с 22 до 27). Проблему подростковой преступности, агрессивного поведения в образовательных учреждениях и принятие адекватных и оперативных мер реагирования всех субъектов профилактики, направленных на ее снижение, отметил Президент Российской Федерации Владимир Владимирович Путин 4 марта текущего года, выступая на ежегодном заседании коллегии МВД России.</w:t>
      </w:r>
    </w:p>
    <w:p w:rsidR="00BB2637" w:rsidRDefault="00BB2637" w:rsidP="00EB5E69">
      <w:pPr>
        <w:pStyle w:val="20"/>
        <w:shd w:val="clear" w:color="auto" w:fill="auto"/>
        <w:spacing w:line="240" w:lineRule="auto"/>
        <w:ind w:firstLine="851"/>
      </w:pPr>
      <w:r>
        <w:rPr>
          <w:color w:val="000000"/>
          <w:lang w:bidi="ru-RU"/>
        </w:rPr>
        <w:t>Проведенным анализом установлено, что тридцать одно несовершеннолетнее лицо</w:t>
      </w:r>
      <w:r w:rsidR="009D28B3">
        <w:rPr>
          <w:color w:val="000000"/>
          <w:lang w:bidi="ru-RU"/>
        </w:rPr>
        <w:t>,</w:t>
      </w:r>
      <w:r w:rsidR="00B273FD">
        <w:rPr>
          <w:color w:val="000000"/>
          <w:lang w:bidi="ru-RU"/>
        </w:rPr>
        <w:t xml:space="preserve"> совершивш</w:t>
      </w:r>
      <w:r w:rsidR="00B273FD" w:rsidRPr="00DD65A0">
        <w:rPr>
          <w:lang w:bidi="ru-RU"/>
        </w:rPr>
        <w:t>е</w:t>
      </w:r>
      <w:r w:rsidRPr="00DD65A0">
        <w:rPr>
          <w:lang w:bidi="ru-RU"/>
        </w:rPr>
        <w:t>е</w:t>
      </w:r>
      <w:r>
        <w:rPr>
          <w:color w:val="000000"/>
          <w:lang w:bidi="ru-RU"/>
        </w:rPr>
        <w:t xml:space="preserve"> преступления, не являлись участниками </w:t>
      </w:r>
      <w:proofErr w:type="spellStart"/>
      <w:r>
        <w:rPr>
          <w:color w:val="000000"/>
          <w:lang w:bidi="ru-RU"/>
        </w:rPr>
        <w:t>досуговых</w:t>
      </w:r>
      <w:proofErr w:type="spellEnd"/>
      <w:r>
        <w:rPr>
          <w:color w:val="000000"/>
          <w:lang w:bidi="ru-RU"/>
        </w:rPr>
        <w:t xml:space="preserve"> центров, спортивных секций и творческих объединений, не посещали системы дополнительного образования, досуг подростков не был организован, что вызвало у несовершеннолетних интерес к </w:t>
      </w:r>
      <w:proofErr w:type="spellStart"/>
      <w:r>
        <w:rPr>
          <w:color w:val="000000"/>
          <w:lang w:bidi="ru-RU"/>
        </w:rPr>
        <w:t>антисоциальному</w:t>
      </w:r>
      <w:proofErr w:type="spellEnd"/>
      <w:r>
        <w:rPr>
          <w:color w:val="000000"/>
          <w:lang w:bidi="ru-RU"/>
        </w:rPr>
        <w:t xml:space="preserve"> поведению, бродяжничеству, к участию в антиобщественных группах и совершению противоправных действий. В соответствии с Федеральным законом № 120-ФЗ «Об основах системы профилактики безнадзорности и правонарушений несовершеннолетних», в работе субъектов профилактики выявлен недостаточный охват несовершеннолетних программами дополнительного образования, отсутствие системного подхода к организации профилактической работы, слабая работа по выявлению неблагополучных семей, неэффективная работа с неформальными молодежными объединениями. В связи с чем, необходимо уделить особое внимание активному вовлечению несовершеннолетних в социально полезную занятость, спортивные, </w:t>
      </w:r>
      <w:proofErr w:type="spellStart"/>
      <w:r>
        <w:rPr>
          <w:color w:val="000000"/>
          <w:lang w:bidi="ru-RU"/>
        </w:rPr>
        <w:t>досуговые</w:t>
      </w:r>
      <w:proofErr w:type="spellEnd"/>
      <w:r>
        <w:rPr>
          <w:color w:val="000000"/>
          <w:lang w:bidi="ru-RU"/>
        </w:rPr>
        <w:t xml:space="preserve"> и образовательные мероприятия.</w:t>
      </w:r>
    </w:p>
    <w:p w:rsidR="00BB2637" w:rsidRDefault="00BB2637" w:rsidP="00EB5E69">
      <w:pPr>
        <w:pStyle w:val="20"/>
        <w:shd w:val="clear" w:color="auto" w:fill="auto"/>
        <w:spacing w:line="240" w:lineRule="auto"/>
        <w:ind w:firstLine="851"/>
      </w:pPr>
      <w:r>
        <w:rPr>
          <w:color w:val="000000"/>
          <w:lang w:bidi="ru-RU"/>
        </w:rPr>
        <w:t xml:space="preserve">На сегодняшний день одним из наиболее </w:t>
      </w:r>
      <w:proofErr w:type="gramStart"/>
      <w:r>
        <w:rPr>
          <w:color w:val="000000"/>
          <w:lang w:bidi="ru-RU"/>
        </w:rPr>
        <w:t>важных</w:t>
      </w:r>
      <w:proofErr w:type="gramEnd"/>
      <w:r>
        <w:rPr>
          <w:color w:val="000000"/>
          <w:lang w:bidi="ru-RU"/>
        </w:rPr>
        <w:t xml:space="preserve"> и актуальных в обществе </w:t>
      </w:r>
      <w:r w:rsidR="00EB5E69">
        <w:rPr>
          <w:color w:val="000000"/>
          <w:lang w:bidi="ru-RU"/>
        </w:rPr>
        <w:t xml:space="preserve">являются </w:t>
      </w:r>
      <w:r>
        <w:rPr>
          <w:color w:val="000000"/>
          <w:lang w:bidi="ru-RU"/>
        </w:rPr>
        <w:t xml:space="preserve">вопросы миграционной политики в Российской </w:t>
      </w:r>
      <w:r w:rsidR="00DD65A0">
        <w:rPr>
          <w:color w:val="000000"/>
          <w:lang w:bidi="ru-RU"/>
        </w:rPr>
        <w:t>Федерации. Согласно проведенному анализу</w:t>
      </w:r>
      <w:r>
        <w:rPr>
          <w:color w:val="000000"/>
          <w:lang w:bidi="ru-RU"/>
        </w:rPr>
        <w:t xml:space="preserve"> установлено, что количество прибывших на территории </w:t>
      </w:r>
      <w:proofErr w:type="spellStart"/>
      <w:r>
        <w:rPr>
          <w:color w:val="000000"/>
          <w:lang w:bidi="ru-RU"/>
        </w:rPr>
        <w:t>Ейского</w:t>
      </w:r>
      <w:proofErr w:type="spellEnd"/>
      <w:r>
        <w:rPr>
          <w:color w:val="000000"/>
          <w:lang w:bidi="ru-RU"/>
        </w:rPr>
        <w:t xml:space="preserve"> района иностранных граждан и лиц без гражданства увеличилось на 3 % (с 1337 до 1374).</w:t>
      </w:r>
    </w:p>
    <w:p w:rsidR="00BB2637" w:rsidRDefault="00BB2637" w:rsidP="00EB5E69">
      <w:pPr>
        <w:pStyle w:val="20"/>
        <w:shd w:val="clear" w:color="auto" w:fill="auto"/>
        <w:spacing w:line="240" w:lineRule="auto"/>
        <w:ind w:firstLine="851"/>
      </w:pPr>
      <w:r>
        <w:rPr>
          <w:color w:val="000000"/>
          <w:lang w:bidi="ru-RU"/>
        </w:rPr>
        <w:t>В настоящее время находится 601 временно пребывающих иностранных граждан, 233 постоянно проживающих.</w:t>
      </w:r>
    </w:p>
    <w:p w:rsidR="00BB2637" w:rsidRDefault="00BB2637" w:rsidP="00EB5E69">
      <w:pPr>
        <w:pStyle w:val="20"/>
        <w:shd w:val="clear" w:color="auto" w:fill="auto"/>
        <w:spacing w:line="240" w:lineRule="auto"/>
        <w:ind w:firstLine="851"/>
      </w:pPr>
      <w:r>
        <w:rPr>
          <w:color w:val="000000"/>
          <w:lang w:bidi="ru-RU"/>
        </w:rPr>
        <w:t xml:space="preserve">В ходе проведения рейдовых и профилактических мероприятий выявлено 28 материалов с формальными признаками состава преступления, из которых возбуждено 3 уголовных по ст. 322.3 УК РФ «фиктивная постановка на учет иностранного гражданина или лица без гражданства по месту пребывания в РФ», составлено 600 (+180) административных протоколов. К уголовной ответственности привлечено 2 </w:t>
      </w:r>
      <w:proofErr w:type="gramStart"/>
      <w:r>
        <w:rPr>
          <w:color w:val="000000"/>
          <w:lang w:bidi="ru-RU"/>
        </w:rPr>
        <w:t>иностранных</w:t>
      </w:r>
      <w:proofErr w:type="gramEnd"/>
      <w:r>
        <w:rPr>
          <w:color w:val="000000"/>
          <w:lang w:bidi="ru-RU"/>
        </w:rPr>
        <w:t xml:space="preserve"> гражданина. В отношении 15 иностранных граждан вынесены решения об административном </w:t>
      </w:r>
      <w:proofErr w:type="gramStart"/>
      <w:r>
        <w:rPr>
          <w:color w:val="000000"/>
          <w:lang w:bidi="ru-RU"/>
        </w:rPr>
        <w:t>выдворении</w:t>
      </w:r>
      <w:proofErr w:type="gramEnd"/>
      <w:r>
        <w:rPr>
          <w:color w:val="000000"/>
          <w:lang w:bidi="ru-RU"/>
        </w:rPr>
        <w:t xml:space="preserve"> за пределы Российской Федерации.</w:t>
      </w:r>
    </w:p>
    <w:p w:rsidR="00BB2637" w:rsidRDefault="00DD65A0" w:rsidP="00EB5E69">
      <w:pPr>
        <w:pStyle w:val="20"/>
        <w:shd w:val="clear" w:color="auto" w:fill="auto"/>
        <w:spacing w:line="240" w:lineRule="auto"/>
        <w:ind w:firstLine="851"/>
      </w:pPr>
      <w:proofErr w:type="gramStart"/>
      <w:r>
        <w:rPr>
          <w:color w:val="000000"/>
          <w:lang w:bidi="ru-RU"/>
        </w:rPr>
        <w:t>Во исполнение</w:t>
      </w:r>
      <w:r w:rsidR="00BB2637">
        <w:rPr>
          <w:color w:val="000000"/>
          <w:lang w:bidi="ru-RU"/>
        </w:rPr>
        <w:t xml:space="preserve"> требований ФЗ от 23.06.2016 года№182-ФЗ «Об основах системы профилактики правонарушений в РФ» и решения межведомственной рабочей группы по профи</w:t>
      </w:r>
      <w:r>
        <w:rPr>
          <w:color w:val="000000"/>
          <w:lang w:bidi="ru-RU"/>
        </w:rPr>
        <w:t>лактике</w:t>
      </w:r>
      <w:r w:rsidR="00BB2637">
        <w:rPr>
          <w:color w:val="000000"/>
          <w:lang w:bidi="ru-RU"/>
        </w:rPr>
        <w:t xml:space="preserve"> правонарушений в сфере миграции в муниципальном образовании «Ейский район» от 13.02.2025г. №1 необходимо пересмотреть работу о нашем дальнейшем взаимодействии с органами местного самоуправления в плане обмена информации о нарушениях </w:t>
      </w:r>
      <w:r w:rsidR="00BB2637">
        <w:rPr>
          <w:color w:val="000000"/>
          <w:lang w:bidi="ru-RU"/>
        </w:rPr>
        <w:lastRenderedPageBreak/>
        <w:t>миграционного законодательства.</w:t>
      </w:r>
      <w:proofErr w:type="gramEnd"/>
    </w:p>
    <w:p w:rsidR="00BB2637" w:rsidRDefault="00BB2637" w:rsidP="00EB5E69">
      <w:pPr>
        <w:pStyle w:val="20"/>
        <w:shd w:val="clear" w:color="auto" w:fill="auto"/>
        <w:spacing w:line="240" w:lineRule="auto"/>
        <w:ind w:firstLine="851"/>
      </w:pPr>
      <w:r>
        <w:rPr>
          <w:color w:val="000000"/>
          <w:lang w:bidi="ru-RU"/>
        </w:rPr>
        <w:t>Реализуемый комплекс оперативно-профилактических мероприятий, направленных на снижение количества дорожно-транспортных происшествий, дорожно-транспортного травматизма, позволил достичь определенных результатов в данном направлении деятельности. За отчетный период зарегистрировано 103 дорожно-транспортных происшествий, в которых 9 (-</w:t>
      </w:r>
      <w:proofErr w:type="gramStart"/>
      <w:r>
        <w:rPr>
          <w:color w:val="000000"/>
          <w:lang w:bidi="ru-RU"/>
        </w:rPr>
        <w:t xml:space="preserve">10) </w:t>
      </w:r>
      <w:proofErr w:type="gramEnd"/>
      <w:r>
        <w:rPr>
          <w:color w:val="000000"/>
          <w:lang w:bidi="ru-RU"/>
        </w:rPr>
        <w:t>человек погибли и 117 (-3,) получили телесные повреждения. За нарушения содержания уличной дорожной сети выдано 52 требования собственникам дорог, внесено 2 ходатайства в прокуратуру, привлечено к административной ответственности 4 юридических и 5 должностных лиц за несоблюдение требований по обеспечению безопасности дорожного движения при строительстве, реконструкции, ремонте и содержании дорог, железнодорожных переездов или других дорожных сооружений.</w:t>
      </w:r>
    </w:p>
    <w:p w:rsidR="00BB2637" w:rsidRDefault="00BB2637" w:rsidP="00EB5E69">
      <w:pPr>
        <w:pStyle w:val="20"/>
        <w:shd w:val="clear" w:color="auto" w:fill="auto"/>
        <w:spacing w:line="240" w:lineRule="auto"/>
        <w:ind w:firstLine="851"/>
      </w:pPr>
      <w:r>
        <w:rPr>
          <w:color w:val="000000"/>
          <w:lang w:bidi="ru-RU"/>
        </w:rPr>
        <w:t>Хочу отметить, что на территории муниципального образования Ейский район действуют 5 муниципальных программ (подпрограмм), в рамках которых реализуются мероприятия правоохранительной направленности. Объем финансирования данных мероприятий</w:t>
      </w:r>
      <w:r w:rsidR="00DD65A0">
        <w:rPr>
          <w:color w:val="000000"/>
          <w:lang w:bidi="ru-RU"/>
        </w:rPr>
        <w:t>,</w:t>
      </w:r>
      <w:r>
        <w:rPr>
          <w:color w:val="000000"/>
          <w:lang w:bidi="ru-RU"/>
        </w:rPr>
        <w:t xml:space="preserve"> запланированных на 2025 год</w:t>
      </w:r>
      <w:r w:rsidR="00DD65A0">
        <w:rPr>
          <w:color w:val="000000"/>
          <w:lang w:bidi="ru-RU"/>
        </w:rPr>
        <w:t>, составил около 25 м</w:t>
      </w:r>
      <w:r>
        <w:rPr>
          <w:color w:val="000000"/>
          <w:lang w:bidi="ru-RU"/>
        </w:rPr>
        <w:t>л</w:t>
      </w:r>
      <w:r w:rsidR="00DD65A0">
        <w:rPr>
          <w:color w:val="000000"/>
          <w:lang w:bidi="ru-RU"/>
        </w:rPr>
        <w:t>н</w:t>
      </w:r>
      <w:proofErr w:type="gramStart"/>
      <w:r w:rsidR="00DD65A0">
        <w:rPr>
          <w:color w:val="000000"/>
          <w:lang w:bidi="ru-RU"/>
        </w:rPr>
        <w:t>.</w:t>
      </w:r>
      <w:r>
        <w:rPr>
          <w:color w:val="000000"/>
          <w:lang w:bidi="ru-RU"/>
        </w:rPr>
        <w:t>р</w:t>
      </w:r>
      <w:proofErr w:type="gramEnd"/>
      <w:r>
        <w:rPr>
          <w:color w:val="000000"/>
          <w:lang w:bidi="ru-RU"/>
        </w:rPr>
        <w:t xml:space="preserve">ублей. С 2018 года прекращено финансирование муниципальных </w:t>
      </w:r>
      <w:proofErr w:type="spellStart"/>
      <w:r>
        <w:rPr>
          <w:color w:val="000000"/>
          <w:lang w:bidi="ru-RU"/>
        </w:rPr>
        <w:t>антинаркотических</w:t>
      </w:r>
      <w:proofErr w:type="spellEnd"/>
      <w:r>
        <w:rPr>
          <w:color w:val="000000"/>
          <w:lang w:bidi="ru-RU"/>
        </w:rPr>
        <w:t xml:space="preserve"> программ, что существенно снижает уровень профилактики и</w:t>
      </w:r>
      <w:r w:rsidR="00B54581">
        <w:rPr>
          <w:color w:val="000000"/>
          <w:lang w:bidi="ru-RU"/>
        </w:rPr>
        <w:t>,</w:t>
      </w:r>
      <w:r>
        <w:rPr>
          <w:color w:val="000000"/>
          <w:lang w:bidi="ru-RU"/>
        </w:rPr>
        <w:t xml:space="preserve"> вместе с тем</w:t>
      </w:r>
      <w:r w:rsidR="00B54581">
        <w:rPr>
          <w:color w:val="000000"/>
          <w:lang w:bidi="ru-RU"/>
        </w:rPr>
        <w:t>,</w:t>
      </w:r>
      <w:r>
        <w:rPr>
          <w:color w:val="000000"/>
          <w:lang w:bidi="ru-RU"/>
        </w:rPr>
        <w:t xml:space="preserve"> пресечение преступлений</w:t>
      </w:r>
      <w:r w:rsidR="00B54581">
        <w:rPr>
          <w:color w:val="000000"/>
          <w:lang w:bidi="ru-RU"/>
        </w:rPr>
        <w:t>,</w:t>
      </w:r>
      <w:r>
        <w:rPr>
          <w:color w:val="000000"/>
          <w:lang w:bidi="ru-RU"/>
        </w:rPr>
        <w:t xml:space="preserve"> совершаемых путем сбыта наркотических средств через так называемые «закладки» с использованием сети Интернет и технических средств, в том числе с участием несовершеннолетних. Необходимо признать, что реализация данных программ на сегодняшний день требует дополнительных предложений и корректировок.</w:t>
      </w:r>
    </w:p>
    <w:p w:rsidR="00BB2637" w:rsidRDefault="00BB2637" w:rsidP="00EB5E69">
      <w:pPr>
        <w:pStyle w:val="20"/>
        <w:shd w:val="clear" w:color="auto" w:fill="auto"/>
        <w:spacing w:line="240" w:lineRule="auto"/>
        <w:ind w:firstLine="851"/>
      </w:pPr>
      <w:r>
        <w:rPr>
          <w:color w:val="000000"/>
          <w:lang w:bidi="ru-RU"/>
        </w:rPr>
        <w:t>Одним из основных вопросов остаются проблемы кадрового потенциала, комплектования вакантных должностей и</w:t>
      </w:r>
      <w:r w:rsidR="00B54581">
        <w:rPr>
          <w:color w:val="000000"/>
          <w:lang w:bidi="ru-RU"/>
        </w:rPr>
        <w:t>,</w:t>
      </w:r>
      <w:r>
        <w:rPr>
          <w:color w:val="000000"/>
          <w:lang w:bidi="ru-RU"/>
        </w:rPr>
        <w:t xml:space="preserve"> в первую очередь</w:t>
      </w:r>
      <w:r w:rsidR="00B54581">
        <w:rPr>
          <w:color w:val="000000"/>
          <w:lang w:bidi="ru-RU"/>
        </w:rPr>
        <w:t>,</w:t>
      </w:r>
      <w:r>
        <w:rPr>
          <w:color w:val="000000"/>
          <w:lang w:bidi="ru-RU"/>
        </w:rPr>
        <w:t xml:space="preserve"> руководителей служб, повышение профессионального уровня личного состава, укрепление служебной дисциплины, законности и морально-психологического климата в коллективе. Некомплект в Отделе составляет - 163 ед., или 34,6 %, текучесть кадров составляет 9,8 %.</w:t>
      </w:r>
    </w:p>
    <w:p w:rsidR="00BB2637" w:rsidRDefault="00BB2637" w:rsidP="00EB5E69">
      <w:pPr>
        <w:pStyle w:val="20"/>
        <w:shd w:val="clear" w:color="auto" w:fill="auto"/>
        <w:spacing w:line="240" w:lineRule="auto"/>
        <w:ind w:firstLine="851"/>
      </w:pPr>
      <w:proofErr w:type="gramStart"/>
      <w:r>
        <w:rPr>
          <w:color w:val="000000"/>
          <w:lang w:bidi="ru-RU"/>
        </w:rPr>
        <w:t>Уважаемые Роман Юрьевич, Олег Михайлович, уважаемые депутаты, хочу обратить внимание, что не решенных вопросов у нас горазда больше, чем решенных, любая критика в наш адрес это</w:t>
      </w:r>
      <w:r w:rsidR="00EB5E69">
        <w:rPr>
          <w:color w:val="000000"/>
          <w:lang w:bidi="ru-RU"/>
        </w:rPr>
        <w:t>,</w:t>
      </w:r>
      <w:r>
        <w:rPr>
          <w:color w:val="000000"/>
          <w:lang w:bidi="ru-RU"/>
        </w:rPr>
        <w:t xml:space="preserve"> как правило</w:t>
      </w:r>
      <w:r w:rsidR="00EB5E69">
        <w:rPr>
          <w:color w:val="000000"/>
          <w:lang w:bidi="ru-RU"/>
        </w:rPr>
        <w:t>,</w:t>
      </w:r>
      <w:r>
        <w:rPr>
          <w:color w:val="000000"/>
          <w:lang w:bidi="ru-RU"/>
        </w:rPr>
        <w:t xml:space="preserve"> руководство к действию.</w:t>
      </w:r>
      <w:proofErr w:type="gramEnd"/>
      <w:r>
        <w:rPr>
          <w:color w:val="000000"/>
          <w:lang w:bidi="ru-RU"/>
        </w:rPr>
        <w:t xml:space="preserve"> Предлагаю, работать не на отчеты, а на результаты. Результаты работы должны выражаться не в цифрах и отчетах, а в реальных делах и в восприятии людей того, что сделано на самом деле.</w:t>
      </w:r>
    </w:p>
    <w:p w:rsidR="00BB2637" w:rsidRDefault="00BB2637" w:rsidP="00EB5E69">
      <w:pPr>
        <w:pStyle w:val="20"/>
        <w:shd w:val="clear" w:color="auto" w:fill="auto"/>
        <w:tabs>
          <w:tab w:val="left" w:pos="7944"/>
          <w:tab w:val="left" w:pos="9446"/>
        </w:tabs>
        <w:spacing w:line="240" w:lineRule="auto"/>
        <w:ind w:firstLine="851"/>
      </w:pPr>
      <w:r>
        <w:rPr>
          <w:color w:val="000000"/>
          <w:lang w:bidi="ru-RU"/>
        </w:rPr>
        <w:t>В заключени</w:t>
      </w:r>
      <w:proofErr w:type="gramStart"/>
      <w:r>
        <w:rPr>
          <w:color w:val="000000"/>
          <w:lang w:bidi="ru-RU"/>
        </w:rPr>
        <w:t>и</w:t>
      </w:r>
      <w:proofErr w:type="gramEnd"/>
      <w:r>
        <w:rPr>
          <w:color w:val="000000"/>
          <w:lang w:bidi="ru-RU"/>
        </w:rPr>
        <w:t xml:space="preserve"> своего доклада, выражаю благодарность органам исполнительной, законодательной власти района, коллегам правоохранительных органов, работникам надзорных ведомств за совместную и конструктивную работу, в обеспечении безопасности правопорядка и законности. В сложившейся ситуации одним из приоритетов </w:t>
      </w:r>
      <w:r w:rsidR="00E05F9E">
        <w:rPr>
          <w:color w:val="000000"/>
          <w:lang w:bidi="ru-RU"/>
        </w:rPr>
        <w:t xml:space="preserve">ведомственной кадровой политики остается </w:t>
      </w:r>
      <w:r>
        <w:rPr>
          <w:color w:val="000000"/>
          <w:lang w:bidi="ru-RU"/>
        </w:rPr>
        <w:t>сбережение</w:t>
      </w:r>
      <w:r w:rsidR="00E05F9E">
        <w:t xml:space="preserve"> </w:t>
      </w:r>
      <w:r>
        <w:rPr>
          <w:color w:val="000000"/>
          <w:lang w:bidi="ru-RU"/>
        </w:rPr>
        <w:t>профессионального ядра.</w:t>
      </w:r>
    </w:p>
    <w:p w:rsidR="00BB2637" w:rsidRDefault="00BB2637" w:rsidP="00EB5E69">
      <w:pPr>
        <w:pStyle w:val="20"/>
        <w:shd w:val="clear" w:color="auto" w:fill="auto"/>
        <w:spacing w:line="240" w:lineRule="auto"/>
        <w:ind w:firstLine="851"/>
      </w:pPr>
      <w:proofErr w:type="gramStart"/>
      <w:r>
        <w:rPr>
          <w:color w:val="000000"/>
          <w:lang w:bidi="ru-RU"/>
        </w:rPr>
        <w:t xml:space="preserve">При подведении итогов оперативно-служебной деятельности за 2025 год личному составу ОМВД </w:t>
      </w:r>
      <w:r w:rsidR="00B54581">
        <w:rPr>
          <w:color w:val="000000"/>
          <w:lang w:bidi="ru-RU"/>
        </w:rPr>
        <w:t>поставлена задача: во исполнение</w:t>
      </w:r>
      <w:r>
        <w:rPr>
          <w:color w:val="000000"/>
          <w:lang w:bidi="ru-RU"/>
        </w:rPr>
        <w:t xml:space="preserve"> Директивы МВД </w:t>
      </w:r>
      <w:r>
        <w:rPr>
          <w:color w:val="000000"/>
          <w:lang w:bidi="ru-RU"/>
        </w:rPr>
        <w:lastRenderedPageBreak/>
        <w:t xml:space="preserve">России от 27.10.2025 № 1 </w:t>
      </w:r>
      <w:proofErr w:type="spellStart"/>
      <w:r>
        <w:rPr>
          <w:color w:val="000000"/>
          <w:lang w:bidi="ru-RU"/>
        </w:rPr>
        <w:t>дсп</w:t>
      </w:r>
      <w:proofErr w:type="spellEnd"/>
      <w:r>
        <w:rPr>
          <w:color w:val="000000"/>
          <w:lang w:bidi="ru-RU"/>
        </w:rPr>
        <w:t xml:space="preserve"> нам необходимо обратить особое внимание на защиту бюджетных средств от преступных посягательств (коррупционных проявлен</w:t>
      </w:r>
      <w:r w:rsidR="00B54581">
        <w:rPr>
          <w:color w:val="000000"/>
          <w:lang w:bidi="ru-RU"/>
        </w:rPr>
        <w:t>ий</w:t>
      </w:r>
      <w:r>
        <w:rPr>
          <w:color w:val="000000"/>
          <w:lang w:bidi="ru-RU"/>
        </w:rPr>
        <w:t>), раскрытие ранее совершенных преступлений и преступлений прошлых лет, особое внимание уделить тяжким и особо тяжким составам, выявление и перекрытие каналов незаконного распространения наркотиков, боеприпасов</w:t>
      </w:r>
      <w:proofErr w:type="gramEnd"/>
      <w:r>
        <w:rPr>
          <w:color w:val="000000"/>
          <w:lang w:bidi="ru-RU"/>
        </w:rPr>
        <w:t>, взрывчатых веществ и взрывных устройств.</w:t>
      </w:r>
    </w:p>
    <w:p w:rsidR="00BB2637" w:rsidRDefault="00BB2637" w:rsidP="00EB5E69">
      <w:pPr>
        <w:pStyle w:val="20"/>
        <w:shd w:val="clear" w:color="auto" w:fill="auto"/>
        <w:spacing w:line="240" w:lineRule="auto"/>
        <w:ind w:firstLine="851"/>
      </w:pPr>
      <w:proofErr w:type="gramStart"/>
      <w:r>
        <w:rPr>
          <w:color w:val="000000"/>
          <w:lang w:bidi="ru-RU"/>
        </w:rPr>
        <w:t xml:space="preserve">В целях дальнейшей стабилизации криминальной ситуации, необходимо пересмотреть совместную работу по реализации государственной политики в области содействия занятости определенной категории населения при обеспечении деятельности по профилактике правонарушений и борьбе с </w:t>
      </w:r>
      <w:r w:rsidR="00B54581">
        <w:rPr>
          <w:color w:val="000000"/>
          <w:lang w:bidi="ru-RU"/>
        </w:rPr>
        <w:t>преступностью в рамках повышения</w:t>
      </w:r>
      <w:r>
        <w:rPr>
          <w:color w:val="000000"/>
          <w:lang w:bidi="ru-RU"/>
        </w:rPr>
        <w:t xml:space="preserve"> эффективности борьбы с преступлениями, совершаемыми с использованием информационно-телекоммуникационных технологий и в сфере компьютерной информации, работу профилактического характера с собственниками торговых объектов</w:t>
      </w:r>
      <w:r w:rsidR="00B54581">
        <w:rPr>
          <w:color w:val="000000"/>
          <w:lang w:bidi="ru-RU"/>
        </w:rPr>
        <w:t>,</w:t>
      </w:r>
      <w:r>
        <w:rPr>
          <w:color w:val="000000"/>
          <w:lang w:bidi="ru-RU"/>
        </w:rPr>
        <w:t xml:space="preserve"> определенными Федеральными законами от 23.06.2016</w:t>
      </w:r>
      <w:proofErr w:type="gramEnd"/>
      <w:r>
        <w:rPr>
          <w:color w:val="000000"/>
          <w:lang w:bidi="ru-RU"/>
        </w:rPr>
        <w:t xml:space="preserve"> № 182.</w:t>
      </w:r>
    </w:p>
    <w:p w:rsidR="00BB2637" w:rsidRDefault="00BB2637" w:rsidP="00EB5E69">
      <w:pPr>
        <w:pStyle w:val="20"/>
        <w:shd w:val="clear" w:color="auto" w:fill="auto"/>
        <w:spacing w:line="240" w:lineRule="auto"/>
        <w:ind w:firstLine="851"/>
      </w:pPr>
      <w:r>
        <w:rPr>
          <w:color w:val="000000"/>
          <w:lang w:bidi="ru-RU"/>
        </w:rPr>
        <w:t>Организовать полный комплекс мероприятий в обеспечении охраны правопорядка и общественной безопасности в период подготовки и проведения мероприятий</w:t>
      </w:r>
      <w:r w:rsidR="00B54581">
        <w:rPr>
          <w:color w:val="000000"/>
          <w:lang w:bidi="ru-RU"/>
        </w:rPr>
        <w:t>,</w:t>
      </w:r>
      <w:r>
        <w:rPr>
          <w:color w:val="000000"/>
          <w:lang w:bidi="ru-RU"/>
        </w:rPr>
        <w:t xml:space="preserve"> посвященных 81-летию Победы и Великой Отечественный войне 1941</w:t>
      </w:r>
      <w:r w:rsidR="00B54581">
        <w:rPr>
          <w:color w:val="000000"/>
          <w:lang w:bidi="ru-RU"/>
        </w:rPr>
        <w:t xml:space="preserve"> </w:t>
      </w:r>
      <w:r>
        <w:rPr>
          <w:color w:val="000000"/>
          <w:lang w:bidi="ru-RU"/>
        </w:rPr>
        <w:t>- 1945 годов, выборов депутатов в Государственную Думу Российской Федерации в 2026 году.</w:t>
      </w:r>
    </w:p>
    <w:p w:rsidR="00BB2637" w:rsidRDefault="00BB2637" w:rsidP="00EB5E69">
      <w:pPr>
        <w:pStyle w:val="20"/>
        <w:shd w:val="clear" w:color="auto" w:fill="auto"/>
        <w:tabs>
          <w:tab w:val="left" w:pos="4143"/>
          <w:tab w:val="left" w:pos="10897"/>
        </w:tabs>
        <w:spacing w:line="240" w:lineRule="auto"/>
        <w:ind w:firstLine="851"/>
      </w:pPr>
      <w:r>
        <w:rPr>
          <w:color w:val="000000"/>
          <w:lang w:bidi="ru-RU"/>
        </w:rPr>
        <w:t xml:space="preserve">Выполнить основной комплекс по технической </w:t>
      </w:r>
      <w:proofErr w:type="spellStart"/>
      <w:r>
        <w:rPr>
          <w:color w:val="000000"/>
          <w:lang w:bidi="ru-RU"/>
        </w:rPr>
        <w:t>укрепленности</w:t>
      </w:r>
      <w:proofErr w:type="spellEnd"/>
      <w:r>
        <w:rPr>
          <w:color w:val="000000"/>
          <w:lang w:bidi="ru-RU"/>
        </w:rPr>
        <w:t xml:space="preserve"> и антитеррористической защищенности объектов, противодействия экстремизму, диверсионно-террористической деятельности, усилить </w:t>
      </w:r>
      <w:proofErr w:type="gramStart"/>
      <w:r>
        <w:rPr>
          <w:color w:val="000000"/>
          <w:lang w:bidi="ru-RU"/>
        </w:rPr>
        <w:t>контроль за</w:t>
      </w:r>
      <w:proofErr w:type="gramEnd"/>
      <w:r>
        <w:rPr>
          <w:color w:val="000000"/>
          <w:lang w:bidi="ru-RU"/>
        </w:rPr>
        <w:t xml:space="preserve"> миграционным потоком граждан.</w:t>
      </w:r>
    </w:p>
    <w:p w:rsidR="00BB2637" w:rsidRDefault="00BB2637" w:rsidP="00EB5E69">
      <w:pPr>
        <w:pStyle w:val="20"/>
        <w:shd w:val="clear" w:color="auto" w:fill="auto"/>
        <w:spacing w:line="240" w:lineRule="auto"/>
        <w:ind w:firstLine="851"/>
      </w:pPr>
      <w:r>
        <w:rPr>
          <w:color w:val="000000"/>
          <w:lang w:bidi="ru-RU"/>
        </w:rPr>
        <w:t>Принимать меры по укомплектованию вакантных должностей, а также укреплению кадрового ядра.</w:t>
      </w:r>
    </w:p>
    <w:p w:rsidR="00BB2637" w:rsidRDefault="00BB2637" w:rsidP="00EB5E69">
      <w:pPr>
        <w:pStyle w:val="20"/>
        <w:shd w:val="clear" w:color="auto" w:fill="auto"/>
        <w:spacing w:line="240" w:lineRule="auto"/>
        <w:ind w:firstLine="851"/>
      </w:pPr>
      <w:r>
        <w:rPr>
          <w:color w:val="000000"/>
          <w:lang w:bidi="ru-RU"/>
        </w:rPr>
        <w:t xml:space="preserve">В рамках ФЗ-247 от 19.07.2011 (в редакции от 31.07.2020) «О социальных гарантиях сотрудникам органов внутренних дел Российской Федерации и внесении изменений в отдельные законодательные акты Российской Федерации», предлагаю продолжить работу о выделении жилых помещений сотрудникам, замещающим должность участкового уполномоченного полиции. А также в целях организации эффективного выполнения поставленных задач прошу в рамках мероприятий муниципальной программы «Обеспечение безопасности населения </w:t>
      </w:r>
      <w:proofErr w:type="gramStart"/>
      <w:r>
        <w:rPr>
          <w:color w:val="000000"/>
          <w:lang w:bidi="ru-RU"/>
        </w:rPr>
        <w:t>в</w:t>
      </w:r>
      <w:proofErr w:type="gramEnd"/>
      <w:r>
        <w:rPr>
          <w:color w:val="000000"/>
          <w:lang w:bidi="ru-RU"/>
        </w:rPr>
        <w:t xml:space="preserve"> </w:t>
      </w:r>
      <w:proofErr w:type="gramStart"/>
      <w:r>
        <w:rPr>
          <w:color w:val="000000"/>
          <w:lang w:bidi="ru-RU"/>
        </w:rPr>
        <w:t>Ейском</w:t>
      </w:r>
      <w:proofErr w:type="gramEnd"/>
      <w:r>
        <w:rPr>
          <w:color w:val="000000"/>
          <w:lang w:bidi="ru-RU"/>
        </w:rPr>
        <w:t xml:space="preserve"> районе» организовать проведение ремонтных работ в 4 помещениях приема населения участковыми уполномоченными полиции района.</w:t>
      </w:r>
    </w:p>
    <w:p w:rsidR="00BB2637" w:rsidRDefault="00BB2637" w:rsidP="00BB2637">
      <w:pPr>
        <w:pStyle w:val="20"/>
        <w:shd w:val="clear" w:color="auto" w:fill="auto"/>
        <w:ind w:firstLine="740"/>
      </w:pPr>
    </w:p>
    <w:p w:rsidR="00BB2637" w:rsidRDefault="00BB2637" w:rsidP="00BB2637">
      <w:pPr>
        <w:pStyle w:val="20"/>
        <w:shd w:val="clear" w:color="auto" w:fill="auto"/>
        <w:ind w:firstLine="740"/>
      </w:pPr>
    </w:p>
    <w:p w:rsidR="00666C33" w:rsidRPr="00666C33" w:rsidRDefault="00666C33" w:rsidP="00666C33">
      <w:pPr>
        <w:spacing w:after="0" w:line="240" w:lineRule="auto"/>
        <w:jc w:val="both"/>
        <w:rPr>
          <w:rFonts w:ascii="Times New Roman" w:hAnsi="Times New Roman"/>
          <w:b/>
          <w:color w:val="000000"/>
          <w:sz w:val="28"/>
          <w:szCs w:val="28"/>
          <w:lang w:eastAsia="en-US"/>
        </w:rPr>
      </w:pPr>
    </w:p>
    <w:p w:rsidR="00666C33" w:rsidRPr="00666C33" w:rsidRDefault="00666C33" w:rsidP="00666C3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66C33">
        <w:rPr>
          <w:rFonts w:ascii="Times New Roman" w:hAnsi="Times New Roman"/>
          <w:sz w:val="28"/>
          <w:szCs w:val="28"/>
        </w:rPr>
        <w:t xml:space="preserve">Начальник Отдела Министерства </w:t>
      </w:r>
    </w:p>
    <w:p w:rsidR="00666C33" w:rsidRPr="00666C33" w:rsidRDefault="00666C33" w:rsidP="00666C3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66C33">
        <w:rPr>
          <w:rFonts w:ascii="Times New Roman" w:hAnsi="Times New Roman"/>
          <w:sz w:val="28"/>
          <w:szCs w:val="28"/>
        </w:rPr>
        <w:t xml:space="preserve">внутренних дел России по </w:t>
      </w:r>
      <w:proofErr w:type="spellStart"/>
      <w:r w:rsidRPr="00666C33">
        <w:rPr>
          <w:rFonts w:ascii="Times New Roman" w:hAnsi="Times New Roman"/>
          <w:sz w:val="28"/>
          <w:szCs w:val="28"/>
        </w:rPr>
        <w:t>Ейскому</w:t>
      </w:r>
      <w:proofErr w:type="spellEnd"/>
      <w:r w:rsidRPr="00666C33">
        <w:rPr>
          <w:rFonts w:ascii="Times New Roman" w:hAnsi="Times New Roman"/>
          <w:sz w:val="28"/>
          <w:szCs w:val="28"/>
        </w:rPr>
        <w:t xml:space="preserve"> району,</w:t>
      </w:r>
    </w:p>
    <w:p w:rsidR="00666C33" w:rsidRPr="00666C33" w:rsidRDefault="00666C33" w:rsidP="00666C3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66C33">
        <w:rPr>
          <w:rFonts w:ascii="Times New Roman" w:hAnsi="Times New Roman"/>
          <w:sz w:val="28"/>
          <w:szCs w:val="28"/>
        </w:rPr>
        <w:t xml:space="preserve">полковник полиции                                                 </w:t>
      </w:r>
      <w:r w:rsidR="00BB2637">
        <w:rPr>
          <w:rFonts w:ascii="Times New Roman" w:hAnsi="Times New Roman"/>
          <w:sz w:val="28"/>
          <w:szCs w:val="28"/>
        </w:rPr>
        <w:t xml:space="preserve">                         Н.А. </w:t>
      </w:r>
      <w:proofErr w:type="spellStart"/>
      <w:r w:rsidR="00BB2637">
        <w:rPr>
          <w:rFonts w:ascii="Times New Roman" w:hAnsi="Times New Roman"/>
          <w:sz w:val="28"/>
          <w:szCs w:val="28"/>
        </w:rPr>
        <w:t>Черновский</w:t>
      </w:r>
      <w:proofErr w:type="spellEnd"/>
    </w:p>
    <w:p w:rsidR="007E22F7" w:rsidRPr="00666C33" w:rsidRDefault="007E22F7" w:rsidP="00666C33">
      <w:pPr>
        <w:spacing w:after="0" w:line="240" w:lineRule="auto"/>
        <w:jc w:val="both"/>
        <w:rPr>
          <w:rFonts w:ascii="Times New Roman" w:hAnsi="Times New Roman"/>
        </w:rPr>
      </w:pPr>
    </w:p>
    <w:sectPr w:rsidR="007E22F7" w:rsidRPr="00666C33" w:rsidSect="00666C33">
      <w:headerReference w:type="default" r:id="rId7"/>
      <w:pgSz w:w="11906" w:h="16838"/>
      <w:pgMar w:top="1134" w:right="567" w:bottom="1134" w:left="1701" w:header="709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92AC0" w:rsidRDefault="00192AC0" w:rsidP="00AE1147">
      <w:pPr>
        <w:spacing w:after="0" w:line="240" w:lineRule="auto"/>
      </w:pPr>
      <w:r>
        <w:separator/>
      </w:r>
    </w:p>
  </w:endnote>
  <w:endnote w:type="continuationSeparator" w:id="0">
    <w:p w:rsidR="00192AC0" w:rsidRDefault="00192AC0" w:rsidP="00AE11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Astra Serif">
    <w:altName w:val="Times New Roman"/>
    <w:charset w:val="01"/>
    <w:family w:val="roman"/>
    <w:pitch w:val="default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Devanagari">
    <w:altName w:val="Times New Roman"/>
    <w:charset w:val="01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92AC0" w:rsidRDefault="00192AC0" w:rsidP="00AE1147">
      <w:pPr>
        <w:spacing w:after="0" w:line="240" w:lineRule="auto"/>
      </w:pPr>
      <w:r>
        <w:separator/>
      </w:r>
    </w:p>
  </w:footnote>
  <w:footnote w:type="continuationSeparator" w:id="0">
    <w:p w:rsidR="00192AC0" w:rsidRDefault="00192AC0" w:rsidP="00AE114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5CE4" w:rsidRPr="00F807C0" w:rsidRDefault="00C02BE2">
    <w:pPr>
      <w:pStyle w:val="af1"/>
      <w:jc w:val="center"/>
      <w:rPr>
        <w:rFonts w:ascii="Times New Roman" w:hAnsi="Times New Roman"/>
        <w:sz w:val="28"/>
        <w:szCs w:val="28"/>
      </w:rPr>
    </w:pPr>
    <w:r w:rsidRPr="00F807C0">
      <w:rPr>
        <w:rFonts w:ascii="Times New Roman" w:hAnsi="Times New Roman"/>
        <w:sz w:val="28"/>
        <w:szCs w:val="28"/>
      </w:rPr>
      <w:fldChar w:fldCharType="begin"/>
    </w:r>
    <w:r w:rsidR="007E22F7" w:rsidRPr="00F807C0">
      <w:rPr>
        <w:rFonts w:ascii="Times New Roman" w:hAnsi="Times New Roman"/>
        <w:sz w:val="28"/>
        <w:szCs w:val="28"/>
      </w:rPr>
      <w:instrText xml:space="preserve"> PAGE </w:instrText>
    </w:r>
    <w:r w:rsidRPr="00F807C0">
      <w:rPr>
        <w:rFonts w:ascii="Times New Roman" w:hAnsi="Times New Roman"/>
        <w:sz w:val="28"/>
        <w:szCs w:val="28"/>
      </w:rPr>
      <w:fldChar w:fldCharType="separate"/>
    </w:r>
    <w:r w:rsidR="0004036C">
      <w:rPr>
        <w:rFonts w:ascii="Times New Roman" w:hAnsi="Times New Roman"/>
        <w:noProof/>
        <w:sz w:val="28"/>
        <w:szCs w:val="28"/>
      </w:rPr>
      <w:t>2</w:t>
    </w:r>
    <w:r w:rsidRPr="00F807C0">
      <w:rPr>
        <w:rFonts w:ascii="Times New Roman" w:hAnsi="Times New Roman"/>
        <w:sz w:val="28"/>
        <w:szCs w:val="28"/>
      </w:rPr>
      <w:fldChar w:fldCharType="end"/>
    </w:r>
  </w:p>
  <w:p w:rsidR="000D5CE4" w:rsidRDefault="000D5CE4">
    <w:pPr>
      <w:pStyle w:val="af1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2771" w:hanging="360"/>
      </w:pPr>
      <w:rPr>
        <w:rFonts w:ascii="Times New Roman" w:eastAsia="Calibri" w:hAnsi="Times New Roman" w:cs="Times New Roman"/>
        <w:color w:val="000000"/>
        <w:sz w:val="28"/>
        <w:szCs w:val="28"/>
        <w:lang w:eastAsia="en-US"/>
      </w:r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stylePaneFormatFilter w:val="000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807C0"/>
    <w:rsid w:val="0004036C"/>
    <w:rsid w:val="00065B9C"/>
    <w:rsid w:val="000D5CE4"/>
    <w:rsid w:val="00170784"/>
    <w:rsid w:val="00192AC0"/>
    <w:rsid w:val="002A3064"/>
    <w:rsid w:val="0037514D"/>
    <w:rsid w:val="00410E0E"/>
    <w:rsid w:val="004C4B64"/>
    <w:rsid w:val="005A2931"/>
    <w:rsid w:val="00666C33"/>
    <w:rsid w:val="007E22F7"/>
    <w:rsid w:val="009D28B3"/>
    <w:rsid w:val="00A513E2"/>
    <w:rsid w:val="00B273FD"/>
    <w:rsid w:val="00B54581"/>
    <w:rsid w:val="00B62B8B"/>
    <w:rsid w:val="00BB2637"/>
    <w:rsid w:val="00C019FC"/>
    <w:rsid w:val="00C02BE2"/>
    <w:rsid w:val="00DD65A0"/>
    <w:rsid w:val="00E05F9E"/>
    <w:rsid w:val="00EB5E69"/>
    <w:rsid w:val="00F807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5CE4"/>
    <w:pPr>
      <w:suppressAutoHyphens/>
      <w:spacing w:after="200" w:line="276" w:lineRule="auto"/>
    </w:pPr>
    <w:rPr>
      <w:rFonts w:ascii="Calibri" w:eastAsia="Calibri" w:hAnsi="Calibri"/>
      <w:sz w:val="22"/>
      <w:szCs w:val="22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sid w:val="000D5CE4"/>
    <w:rPr>
      <w:rFonts w:hint="default"/>
    </w:rPr>
  </w:style>
  <w:style w:type="character" w:customStyle="1" w:styleId="WW8Num1z1">
    <w:name w:val="WW8Num1z1"/>
    <w:rsid w:val="000D5CE4"/>
  </w:style>
  <w:style w:type="character" w:customStyle="1" w:styleId="WW8Num1z2">
    <w:name w:val="WW8Num1z2"/>
    <w:rsid w:val="000D5CE4"/>
  </w:style>
  <w:style w:type="character" w:customStyle="1" w:styleId="WW8Num1z3">
    <w:name w:val="WW8Num1z3"/>
    <w:rsid w:val="000D5CE4"/>
  </w:style>
  <w:style w:type="character" w:customStyle="1" w:styleId="WW8Num1z4">
    <w:name w:val="WW8Num1z4"/>
    <w:rsid w:val="000D5CE4"/>
  </w:style>
  <w:style w:type="character" w:customStyle="1" w:styleId="WW8Num1z5">
    <w:name w:val="WW8Num1z5"/>
    <w:rsid w:val="000D5CE4"/>
  </w:style>
  <w:style w:type="character" w:customStyle="1" w:styleId="WW8Num1z6">
    <w:name w:val="WW8Num1z6"/>
    <w:rsid w:val="000D5CE4"/>
  </w:style>
  <w:style w:type="character" w:customStyle="1" w:styleId="WW8Num1z7">
    <w:name w:val="WW8Num1z7"/>
    <w:rsid w:val="000D5CE4"/>
  </w:style>
  <w:style w:type="character" w:customStyle="1" w:styleId="WW8Num1z8">
    <w:name w:val="WW8Num1z8"/>
    <w:rsid w:val="000D5CE4"/>
  </w:style>
  <w:style w:type="character" w:customStyle="1" w:styleId="WW8Num2z0">
    <w:name w:val="WW8Num2z0"/>
    <w:rsid w:val="000D5CE4"/>
    <w:rPr>
      <w:rFonts w:ascii="Times New Roman" w:eastAsia="Calibri" w:hAnsi="Times New Roman" w:cs="Times New Roman"/>
      <w:color w:val="000000"/>
      <w:sz w:val="28"/>
      <w:szCs w:val="28"/>
      <w:lang w:eastAsia="en-US"/>
    </w:rPr>
  </w:style>
  <w:style w:type="character" w:customStyle="1" w:styleId="WW8Num2z1">
    <w:name w:val="WW8Num2z1"/>
    <w:rsid w:val="000D5CE4"/>
  </w:style>
  <w:style w:type="character" w:customStyle="1" w:styleId="WW8Num2z2">
    <w:name w:val="WW8Num2z2"/>
    <w:rsid w:val="000D5CE4"/>
  </w:style>
  <w:style w:type="character" w:customStyle="1" w:styleId="WW8Num2z3">
    <w:name w:val="WW8Num2z3"/>
    <w:rsid w:val="000D5CE4"/>
  </w:style>
  <w:style w:type="character" w:customStyle="1" w:styleId="WW8Num2z4">
    <w:name w:val="WW8Num2z4"/>
    <w:rsid w:val="000D5CE4"/>
  </w:style>
  <w:style w:type="character" w:customStyle="1" w:styleId="WW8Num2z5">
    <w:name w:val="WW8Num2z5"/>
    <w:rsid w:val="000D5CE4"/>
  </w:style>
  <w:style w:type="character" w:customStyle="1" w:styleId="WW8Num2z6">
    <w:name w:val="WW8Num2z6"/>
    <w:rsid w:val="000D5CE4"/>
  </w:style>
  <w:style w:type="character" w:customStyle="1" w:styleId="WW8Num2z7">
    <w:name w:val="WW8Num2z7"/>
    <w:rsid w:val="000D5CE4"/>
  </w:style>
  <w:style w:type="character" w:customStyle="1" w:styleId="WW8Num2z8">
    <w:name w:val="WW8Num2z8"/>
    <w:rsid w:val="000D5CE4"/>
  </w:style>
  <w:style w:type="character" w:customStyle="1" w:styleId="1">
    <w:name w:val="Основной шрифт абзаца1"/>
    <w:rsid w:val="000D5CE4"/>
  </w:style>
  <w:style w:type="character" w:customStyle="1" w:styleId="a3">
    <w:name w:val="Верхний колонтитул Знак"/>
    <w:basedOn w:val="1"/>
    <w:rsid w:val="000D5CE4"/>
  </w:style>
  <w:style w:type="character" w:customStyle="1" w:styleId="a4">
    <w:name w:val="Нижний колонтитул Знак"/>
    <w:basedOn w:val="1"/>
    <w:rsid w:val="000D5CE4"/>
  </w:style>
  <w:style w:type="character" w:customStyle="1" w:styleId="a5">
    <w:name w:val="Текст выноски Знак"/>
    <w:rsid w:val="000D5CE4"/>
    <w:rPr>
      <w:rFonts w:ascii="Segoe UI" w:hAnsi="Segoe UI" w:cs="Segoe UI"/>
      <w:sz w:val="18"/>
      <w:szCs w:val="18"/>
    </w:rPr>
  </w:style>
  <w:style w:type="character" w:customStyle="1" w:styleId="CharacterStyle4">
    <w:name w:val="Character Style 4"/>
    <w:rsid w:val="000D5CE4"/>
    <w:rPr>
      <w:sz w:val="28"/>
      <w:szCs w:val="28"/>
    </w:rPr>
  </w:style>
  <w:style w:type="character" w:customStyle="1" w:styleId="a6">
    <w:name w:val="Текст сноски Знак"/>
    <w:rsid w:val="000D5CE4"/>
  </w:style>
  <w:style w:type="character" w:customStyle="1" w:styleId="a7">
    <w:name w:val="Символ сноски"/>
    <w:rsid w:val="000D5CE4"/>
    <w:rPr>
      <w:vertAlign w:val="superscript"/>
    </w:rPr>
  </w:style>
  <w:style w:type="character" w:styleId="a8">
    <w:name w:val="footnote reference"/>
    <w:rsid w:val="000D5CE4"/>
    <w:rPr>
      <w:vertAlign w:val="superscript"/>
    </w:rPr>
  </w:style>
  <w:style w:type="character" w:customStyle="1" w:styleId="WW-">
    <w:name w:val="WW-Символ сноски"/>
    <w:rsid w:val="000D5CE4"/>
  </w:style>
  <w:style w:type="character" w:styleId="a9">
    <w:name w:val="endnote reference"/>
    <w:rsid w:val="000D5CE4"/>
    <w:rPr>
      <w:vertAlign w:val="superscript"/>
    </w:rPr>
  </w:style>
  <w:style w:type="character" w:customStyle="1" w:styleId="aa">
    <w:name w:val="Символ концевой сноски"/>
    <w:rsid w:val="000D5CE4"/>
  </w:style>
  <w:style w:type="paragraph" w:customStyle="1" w:styleId="ab">
    <w:name w:val="Заголовок"/>
    <w:basedOn w:val="a"/>
    <w:next w:val="ac"/>
    <w:rsid w:val="000D5CE4"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c">
    <w:name w:val="Body Text"/>
    <w:basedOn w:val="a"/>
    <w:rsid w:val="000D5CE4"/>
    <w:pPr>
      <w:spacing w:after="140"/>
    </w:pPr>
  </w:style>
  <w:style w:type="paragraph" w:styleId="ad">
    <w:name w:val="List"/>
    <w:basedOn w:val="ac"/>
    <w:rsid w:val="000D5CE4"/>
    <w:rPr>
      <w:rFonts w:ascii="PT Astra Serif" w:hAnsi="PT Astra Serif" w:cs="Noto Sans Devanagari"/>
    </w:rPr>
  </w:style>
  <w:style w:type="paragraph" w:styleId="ae">
    <w:name w:val="caption"/>
    <w:basedOn w:val="a"/>
    <w:qFormat/>
    <w:rsid w:val="000D5CE4"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customStyle="1" w:styleId="10">
    <w:name w:val="Указатель1"/>
    <w:basedOn w:val="a"/>
    <w:rsid w:val="000D5CE4"/>
    <w:pPr>
      <w:suppressLineNumbers/>
    </w:pPr>
    <w:rPr>
      <w:rFonts w:ascii="PT Astra Serif" w:hAnsi="PT Astra Serif" w:cs="Noto Sans Devanagari"/>
    </w:rPr>
  </w:style>
  <w:style w:type="paragraph" w:styleId="af">
    <w:name w:val="List Paragraph"/>
    <w:basedOn w:val="a"/>
    <w:qFormat/>
    <w:rsid w:val="000D5CE4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</w:rPr>
  </w:style>
  <w:style w:type="paragraph" w:customStyle="1" w:styleId="af0">
    <w:name w:val="Верхний и нижний колонтитулы"/>
    <w:basedOn w:val="a"/>
    <w:rsid w:val="000D5CE4"/>
    <w:pPr>
      <w:suppressLineNumbers/>
      <w:tabs>
        <w:tab w:val="center" w:pos="4819"/>
        <w:tab w:val="right" w:pos="9638"/>
      </w:tabs>
    </w:pPr>
  </w:style>
  <w:style w:type="paragraph" w:styleId="af1">
    <w:name w:val="header"/>
    <w:basedOn w:val="a"/>
    <w:rsid w:val="000D5CE4"/>
    <w:pPr>
      <w:spacing w:after="0" w:line="240" w:lineRule="auto"/>
    </w:pPr>
  </w:style>
  <w:style w:type="paragraph" w:styleId="af2">
    <w:name w:val="footer"/>
    <w:basedOn w:val="a"/>
    <w:rsid w:val="000D5CE4"/>
    <w:pPr>
      <w:spacing w:after="0" w:line="240" w:lineRule="auto"/>
    </w:pPr>
  </w:style>
  <w:style w:type="paragraph" w:styleId="af3">
    <w:name w:val="Balloon Text"/>
    <w:basedOn w:val="a"/>
    <w:rsid w:val="000D5CE4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af4">
    <w:name w:val="footnote text"/>
    <w:basedOn w:val="a"/>
    <w:rsid w:val="000D5CE4"/>
    <w:pPr>
      <w:spacing w:after="0" w:line="240" w:lineRule="auto"/>
    </w:pPr>
    <w:rPr>
      <w:sz w:val="20"/>
      <w:szCs w:val="20"/>
    </w:rPr>
  </w:style>
  <w:style w:type="character" w:customStyle="1" w:styleId="2">
    <w:name w:val="Основной текст (2)_"/>
    <w:basedOn w:val="a0"/>
    <w:link w:val="20"/>
    <w:rsid w:val="00BB2637"/>
    <w:rPr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BB2637"/>
    <w:pPr>
      <w:widowControl w:val="0"/>
      <w:shd w:val="clear" w:color="auto" w:fill="FFFFFF"/>
      <w:suppressAutoHyphens w:val="0"/>
      <w:spacing w:after="0" w:line="341" w:lineRule="exact"/>
      <w:jc w:val="both"/>
    </w:pPr>
    <w:rPr>
      <w:rFonts w:ascii="Times New Roman" w:eastAsia="Times New Roman" w:hAnsi="Times New Roman"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6</Pages>
  <Words>2434</Words>
  <Characters>13877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16279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albert</dc:creator>
  <cp:lastModifiedBy>Пользователь Windows</cp:lastModifiedBy>
  <cp:revision>14</cp:revision>
  <cp:lastPrinted>2026-03-27T07:38:00Z</cp:lastPrinted>
  <dcterms:created xsi:type="dcterms:W3CDTF">2025-04-01T07:20:00Z</dcterms:created>
  <dcterms:modified xsi:type="dcterms:W3CDTF">2026-03-30T11:51:00Z</dcterms:modified>
</cp:coreProperties>
</file>